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E63" w:rsidRPr="00D95E63" w:rsidRDefault="005105B9" w:rsidP="00D95E63">
      <w:pPr>
        <w:jc w:val="center"/>
        <w:rPr>
          <w:b/>
          <w:lang w:val="uz-Cyrl-UZ"/>
        </w:rPr>
      </w:pPr>
      <w:bookmarkStart w:id="0" w:name="_GoBack"/>
      <w:r w:rsidRPr="00D95E63">
        <w:rPr>
          <w:b/>
          <w:lang w:val="uz-Cyrl-UZ"/>
        </w:rPr>
        <w:t>36-МУҲМ ФАКТ</w:t>
      </w:r>
    </w:p>
    <w:bookmarkEnd w:id="0"/>
    <w:p w:rsidR="00D95E63" w:rsidRDefault="00D95E63"/>
    <w:tbl>
      <w:tblPr>
        <w:tblW w:w="1455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11622"/>
        <w:gridCol w:w="1605"/>
      </w:tblGrid>
      <w:tr w:rsidR="00D95E63" w:rsidRPr="00D95E63" w:rsidTr="00D95E63">
        <w:trPr>
          <w:gridAfter w:val="1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E63" w:rsidRPr="00D95E63" w:rsidRDefault="00D95E63" w:rsidP="00D95E63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95E63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НАИМЕНОВАНИЕ ЭМИТЕНТА</w:t>
            </w:r>
          </w:p>
        </w:tc>
      </w:tr>
      <w:tr w:rsidR="00D95E63" w:rsidRPr="00D95E63" w:rsidTr="00D95E63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E63" w:rsidRPr="00D95E63" w:rsidRDefault="00D95E63" w:rsidP="00D95E6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Полное: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E63" w:rsidRPr="00D95E63" w:rsidRDefault="00D95E63" w:rsidP="00D95E6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</w:pPr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"</w:t>
            </w:r>
            <w:proofErr w:type="spellStart"/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Chorsu</w:t>
            </w:r>
            <w:proofErr w:type="spellEnd"/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buyum</w:t>
            </w:r>
            <w:proofErr w:type="spellEnd"/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savdo</w:t>
            </w:r>
            <w:proofErr w:type="spellEnd"/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kompleksi</w:t>
            </w:r>
            <w:proofErr w:type="spellEnd"/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 xml:space="preserve">" </w:t>
            </w:r>
            <w:proofErr w:type="spellStart"/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aksiyadorlik</w:t>
            </w:r>
            <w:proofErr w:type="spellEnd"/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jamiyati</w:t>
            </w:r>
            <w:proofErr w:type="spellEnd"/>
          </w:p>
        </w:tc>
      </w:tr>
      <w:tr w:rsidR="00D95E63" w:rsidRPr="00D95E63" w:rsidTr="00D95E63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E63" w:rsidRPr="00D95E63" w:rsidRDefault="00D95E63" w:rsidP="00D95E6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Сокращенное: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E63" w:rsidRPr="00D95E63" w:rsidRDefault="00D95E63" w:rsidP="00D95E6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</w:pPr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"</w:t>
            </w:r>
            <w:proofErr w:type="spellStart"/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Chorsu</w:t>
            </w:r>
            <w:proofErr w:type="spellEnd"/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buyum</w:t>
            </w:r>
            <w:proofErr w:type="spellEnd"/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savdo</w:t>
            </w:r>
            <w:proofErr w:type="spellEnd"/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kompleksi</w:t>
            </w:r>
            <w:proofErr w:type="spellEnd"/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" AJ</w:t>
            </w:r>
          </w:p>
        </w:tc>
      </w:tr>
      <w:tr w:rsidR="00D95E63" w:rsidRPr="00D95E63" w:rsidTr="00D95E63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E63" w:rsidRPr="00D95E63" w:rsidRDefault="00D95E63" w:rsidP="00D95E6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Наименование биржевого </w:t>
            </w:r>
            <w:proofErr w:type="spellStart"/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тикера</w:t>
            </w:r>
            <w:proofErr w:type="spellEnd"/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E63" w:rsidRPr="00D95E63" w:rsidRDefault="00D95E63" w:rsidP="00D95E6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D95E63" w:rsidRPr="00D95E63" w:rsidTr="00D95E6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E63" w:rsidRPr="00D95E63" w:rsidRDefault="00D95E63" w:rsidP="00D95E6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E63" w:rsidRPr="00D95E63" w:rsidRDefault="00D95E63" w:rsidP="00D95E63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95E63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КОНТАКТНЫЕ ДАННЫЕ</w:t>
            </w:r>
          </w:p>
        </w:tc>
      </w:tr>
      <w:tr w:rsidR="00D95E63" w:rsidRPr="00D95E63" w:rsidTr="00D95E6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95E63" w:rsidRPr="00D95E63" w:rsidRDefault="00D95E63" w:rsidP="00D95E6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E63" w:rsidRPr="00D95E63" w:rsidRDefault="00D95E63" w:rsidP="00D95E6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Местонахождение: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E63" w:rsidRPr="00D95E63" w:rsidRDefault="00D95E63" w:rsidP="00D95E6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г. Ташкент, </w:t>
            </w:r>
            <w:proofErr w:type="spellStart"/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Шайхантахурский</w:t>
            </w:r>
            <w:proofErr w:type="spellEnd"/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ул.Заркайнар</w:t>
            </w:r>
            <w:proofErr w:type="spellEnd"/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1</w:t>
            </w:r>
          </w:p>
        </w:tc>
      </w:tr>
      <w:tr w:rsidR="00D95E63" w:rsidRPr="00D95E63" w:rsidTr="00D95E6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95E63" w:rsidRPr="00D95E63" w:rsidRDefault="00D95E63" w:rsidP="00D95E6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E63" w:rsidRPr="00D95E63" w:rsidRDefault="00D95E63" w:rsidP="00D95E6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Почтовый адрес: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E63" w:rsidRPr="00D95E63" w:rsidRDefault="00D95E63" w:rsidP="00D95E6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г. Ташкент, </w:t>
            </w:r>
            <w:proofErr w:type="spellStart"/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Шайхантахурский</w:t>
            </w:r>
            <w:proofErr w:type="spellEnd"/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ул.Заркайнар</w:t>
            </w:r>
            <w:proofErr w:type="spellEnd"/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1</w:t>
            </w:r>
          </w:p>
        </w:tc>
      </w:tr>
      <w:tr w:rsidR="00D95E63" w:rsidRPr="00D95E63" w:rsidTr="00D95E6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95E63" w:rsidRPr="00D95E63" w:rsidRDefault="00D95E63" w:rsidP="00D95E6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E63" w:rsidRPr="00D95E63" w:rsidRDefault="00D95E63" w:rsidP="00D95E6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E63" w:rsidRPr="00D95E63" w:rsidRDefault="00D95E63" w:rsidP="00D95E6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4" w:history="1">
              <w:r w:rsidRPr="00D95E63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u w:val="single"/>
                  <w:lang w:eastAsia="ru-RU"/>
                </w:rPr>
                <w:t>info@chorsubsk.uz</w:t>
              </w:r>
            </w:hyperlink>
          </w:p>
        </w:tc>
      </w:tr>
      <w:tr w:rsidR="00D95E63" w:rsidRPr="00D95E63" w:rsidTr="00D95E6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95E63" w:rsidRPr="00D95E63" w:rsidRDefault="00D95E63" w:rsidP="00D95E6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E63" w:rsidRPr="00D95E63" w:rsidRDefault="00D95E63" w:rsidP="00D95E6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Официальный веб-сайт: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E63" w:rsidRPr="00D95E63" w:rsidRDefault="00D95E63" w:rsidP="00D95E6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5" w:tgtFrame="_blank" w:history="1">
              <w:r w:rsidRPr="00D95E63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u w:val="single"/>
                  <w:lang w:eastAsia="ru-RU"/>
                </w:rPr>
                <w:t>www.chorsubsk.uz</w:t>
              </w:r>
            </w:hyperlink>
          </w:p>
        </w:tc>
      </w:tr>
      <w:tr w:rsidR="00D95E63" w:rsidRPr="00D95E63" w:rsidTr="00D95E6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E63" w:rsidRPr="00D95E63" w:rsidRDefault="00D95E63" w:rsidP="00D95E6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E63" w:rsidRPr="00D95E63" w:rsidRDefault="00D95E63" w:rsidP="00D95E63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95E63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ИНФОРМАЦИЯ О СУЩЕСТВЕННОМ ФАКТЕ</w:t>
            </w:r>
          </w:p>
        </w:tc>
      </w:tr>
      <w:tr w:rsidR="00D95E63" w:rsidRPr="00D95E63" w:rsidTr="00D95E6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95E63" w:rsidRPr="00D95E63" w:rsidRDefault="00D95E63" w:rsidP="00D95E6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E63" w:rsidRPr="00D95E63" w:rsidRDefault="00D95E63" w:rsidP="00D95E6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Номер существенного факта: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E63" w:rsidRPr="00D95E63" w:rsidRDefault="00D95E63" w:rsidP="00D95E6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36</w:t>
            </w:r>
          </w:p>
        </w:tc>
      </w:tr>
      <w:tr w:rsidR="00D95E63" w:rsidRPr="00D95E63" w:rsidTr="00D95E6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95E63" w:rsidRPr="00D95E63" w:rsidRDefault="00D95E63" w:rsidP="00D95E6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E63" w:rsidRPr="00D95E63" w:rsidRDefault="00D95E63" w:rsidP="00D95E6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Наименование существенного факта: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E63" w:rsidRPr="00D95E63" w:rsidRDefault="00D95E63" w:rsidP="00D95E6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Изменения в списке </w:t>
            </w:r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lastRenderedPageBreak/>
              <w:t>аффилированных лиц</w:t>
            </w:r>
          </w:p>
        </w:tc>
      </w:tr>
      <w:tr w:rsidR="00D95E63" w:rsidRPr="00D95E63" w:rsidTr="00D95E6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95E63" w:rsidRPr="00D95E63" w:rsidRDefault="00D95E63" w:rsidP="00D95E6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86"/>
              <w:gridCol w:w="4982"/>
              <w:gridCol w:w="2424"/>
              <w:gridCol w:w="1396"/>
              <w:gridCol w:w="1286"/>
            </w:tblGrid>
            <w:tr w:rsidR="00D95E63" w:rsidRPr="00D95E6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физического лица или полное наименование юридического лица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Местонахождение (место жительство) (почтовый адрес) аффилированного лица (государство, область, город, район)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Количества ценных бумаг (размер доли, паев)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ценных бумаг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события</w:t>
                  </w:r>
                </w:p>
              </w:tc>
            </w:tr>
            <w:tr w:rsidR="00D95E63" w:rsidRPr="00D95E6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шаҳар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ҳокимияти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шаҳар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Шайхонтоҳур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тумани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96,69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простых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</w:tbl>
          <w:p w:rsidR="00D95E63" w:rsidRPr="00D95E63" w:rsidRDefault="00D95E63" w:rsidP="00D95E6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5E63" w:rsidRPr="00D95E63" w:rsidRDefault="00D95E63" w:rsidP="00D9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5E63" w:rsidRPr="00D95E63" w:rsidTr="00D95E6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95E63" w:rsidRPr="00D95E63" w:rsidRDefault="00D95E63" w:rsidP="00D95E6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E63" w:rsidRPr="00D95E63" w:rsidRDefault="00D95E63" w:rsidP="00D95E6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Дата внесения эмитентом соответствующего изменения в список аффилированных лиц: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E63" w:rsidRPr="00D95E63" w:rsidRDefault="00D95E63" w:rsidP="00D95E6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23.09.2022</w:t>
            </w:r>
          </w:p>
        </w:tc>
      </w:tr>
      <w:tr w:rsidR="00D95E63" w:rsidRPr="00D95E63" w:rsidTr="00D95E6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95E63" w:rsidRPr="00D95E63" w:rsidRDefault="00D95E63" w:rsidP="00D95E6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3464"/>
              <w:gridCol w:w="4407"/>
              <w:gridCol w:w="3181"/>
              <w:gridCol w:w="1908"/>
              <w:gridCol w:w="14"/>
              <w:gridCol w:w="6"/>
              <w:gridCol w:w="14"/>
            </w:tblGrid>
            <w:tr w:rsidR="00D95E63" w:rsidRPr="00D95E63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СПИСОК АФФИЛИРОВАННЫХ ЛИЦ</w:t>
                  </w:r>
                </w:p>
              </w:tc>
            </w:tr>
            <w:tr w:rsidR="00D95E63" w:rsidRPr="00D95E6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физического лица или полное наименование юридического лица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Местонахождение (место жительство),(государство, область, город, район)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Основание, по которому они признаются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аффилированнми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лицами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наступления оснований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95E63" w:rsidRPr="00D95E6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Авиасозлар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дехкон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шахар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Яшнаобод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тумани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Шолохова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кучаси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95E63" w:rsidRPr="00D95E6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Аския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дехкон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шахар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Яккасарой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тумани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Усмон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Носир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кучаси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25а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95E63" w:rsidRPr="00D95E6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Чилонзор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дехкон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шахар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Чилонзор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тумани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Бунёдкор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Фарход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кучалари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кесишувидаги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мавзеси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95E63" w:rsidRPr="00D95E6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Миробод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дехкон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шахар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Миробод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тумани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Нукус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кучаси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95E63" w:rsidRPr="00D95E6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Навруз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дехкон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шахар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Мирзо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Улугбек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тумани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ТТЗ-2, «Ширин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95E63" w:rsidRPr="00D95E6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«Олой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дехкон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шахар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Юнусобод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тумани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Амир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Темур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кучаси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40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95E63" w:rsidRPr="00D95E6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Сиргали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дехкон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шахар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Сиргали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тумани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Янги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сиргали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даха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95E63" w:rsidRPr="00D95E6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кишлок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хужалик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махсулотлари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улгуржи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шахар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Бектемир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тумани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автомобил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халка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йули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95E63" w:rsidRPr="00D95E6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Чилонзор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буюм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савдо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шахар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Чилонзор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тумани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Бунёдкор-156а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95E63" w:rsidRPr="00D95E6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Юнусобод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дехкон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шахар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Юнусобод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тумани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Д-3 квартал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95E63" w:rsidRPr="00D95E6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«Кора-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Камиш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дехкон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Олмазор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тумани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Кора-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камиш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21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95E63" w:rsidRPr="00D95E6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Куйлик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дехкон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шахар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Бектемир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тумани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Фаргона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йули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95E63" w:rsidRPr="00D95E6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«Паркент универсал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Мирзо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-Улугбек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тумани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95E63" w:rsidRPr="00D95E6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Фарход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дехкон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шахар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Чилонзор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тумани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Г9А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кучаси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95E63" w:rsidRPr="00D95E6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Эски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жува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дехкон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шахар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Шайхотохур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тумани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95E63" w:rsidRPr="00D95E6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Янгиобод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ихтисослашган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шахар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Яшнаобод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тумани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Толарик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кучаси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95E63" w:rsidRPr="00D95E6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Урикзор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савдо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шахар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Учтепа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тумани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Урикзор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мавзеси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95E63" w:rsidRPr="00D95E6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«Бек тупи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савдо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шахар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Чилонзор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тумани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автомобил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халка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йули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95E63" w:rsidRPr="00D95E6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Истеъмолда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булган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транспорт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воситалари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эхтиёт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кисимлар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сергели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шахар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Сиргали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тумани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Янги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сиргали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кучаси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95E63" w:rsidRPr="00D95E6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Бешкургон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савдо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шаҳри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Чилонзор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тумани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95E63" w:rsidRPr="00D95E6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Пойтахт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авто паркинг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шаҳри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Чилонзор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тумани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95E63" w:rsidRPr="00D95E6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“Шинам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бино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шаҳри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Шайхонтоҳур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тумани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95E63" w:rsidRPr="00D95E6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“BISH SERVIS”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шаҳри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95E63" w:rsidRPr="00D95E6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“Экспресс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Хизмат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шаҳри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Шайхонтоҳур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тумани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95E63" w:rsidRPr="00D95E6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“Toshkent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shahar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yo`l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qurilish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va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ta`mirlash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” </w:t>
                  </w: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шаҳри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Сергели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тумани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95E63" w:rsidRPr="00D95E6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“FAIZ CO”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шаҳри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Сергели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тумани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95E63" w:rsidRPr="00D95E6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“CA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Forms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LTD”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шаҳри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95E63" w:rsidRPr="00D95E6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"Grand Road Tashkent" </w:t>
                  </w: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МЧЖ</w:t>
                  </w: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шаҳри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95E63" w:rsidRPr="00D95E6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Ирматов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Мурод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Абдукахарович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шаҳар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14.09.2022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95E63" w:rsidRPr="00D95E6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Чоршанбиев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Акмал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шаҳар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14.09.2022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95E63" w:rsidRPr="00D95E6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Расулов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Камолиддин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Райимберди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ўғли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шаҳар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14.09.2022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95E63" w:rsidRPr="00D95E6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Камолов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Толмас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шаҳар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14.09.2022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95E63" w:rsidRPr="00D95E6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Ибрагимов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Тўлкин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Собитович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шаҳар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14.09.2022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95E63" w:rsidRPr="00D95E6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Нигмаджонов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Махмуджон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шаҳар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Лицо, осуществляющее полномочия члена правления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14.04.2022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5E63" w:rsidRPr="00D95E63" w:rsidRDefault="00D95E63" w:rsidP="00D9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95E63" w:rsidRPr="00D95E63" w:rsidRDefault="00D95E63" w:rsidP="00D95E6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5E63" w:rsidRPr="00D95E63" w:rsidRDefault="00D95E63" w:rsidP="00D9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5E63" w:rsidRPr="00D95E63" w:rsidRDefault="00D95E63" w:rsidP="00D95E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9"/>
        <w:gridCol w:w="5376"/>
      </w:tblGrid>
      <w:tr w:rsidR="00D95E63" w:rsidRPr="00D95E63" w:rsidTr="00D95E6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E63" w:rsidRPr="00D95E63" w:rsidRDefault="00D95E63" w:rsidP="00D95E6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E63" w:rsidRPr="00D95E63" w:rsidRDefault="00D95E63" w:rsidP="00D95E6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Нигмаджанов</w:t>
            </w:r>
            <w:proofErr w:type="spellEnd"/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Махмуджон</w:t>
            </w:r>
            <w:proofErr w:type="spellEnd"/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Мухамадалиевич</w:t>
            </w:r>
            <w:proofErr w:type="spellEnd"/>
          </w:p>
        </w:tc>
      </w:tr>
      <w:tr w:rsidR="00D95E63" w:rsidRPr="00D95E63" w:rsidTr="00D95E6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E63" w:rsidRPr="00D95E63" w:rsidRDefault="00D95E63" w:rsidP="00D95E6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E63" w:rsidRPr="00D95E63" w:rsidRDefault="00D95E63" w:rsidP="00D95E6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Абдисаторова</w:t>
            </w:r>
            <w:proofErr w:type="spellEnd"/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Гульноза</w:t>
            </w:r>
            <w:proofErr w:type="spellEnd"/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Абдукахаровна</w:t>
            </w:r>
            <w:proofErr w:type="spellEnd"/>
          </w:p>
        </w:tc>
      </w:tr>
      <w:tr w:rsidR="00D95E63" w:rsidRPr="00D95E63" w:rsidTr="00D95E6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E63" w:rsidRPr="00D95E63" w:rsidRDefault="00D95E63" w:rsidP="00D95E6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E63" w:rsidRPr="00D95E63" w:rsidRDefault="00D95E63" w:rsidP="00D95E6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Самадов</w:t>
            </w:r>
            <w:proofErr w:type="spellEnd"/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Алишер </w:t>
            </w:r>
            <w:proofErr w:type="spellStart"/>
            <w:r w:rsidRPr="00D95E6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Абдуфаёзович</w:t>
            </w:r>
            <w:proofErr w:type="spellEnd"/>
          </w:p>
        </w:tc>
      </w:tr>
    </w:tbl>
    <w:p w:rsidR="00885C51" w:rsidRDefault="00885C51"/>
    <w:sectPr w:rsidR="00885C51" w:rsidSect="00D95E6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B3"/>
    <w:rsid w:val="005105B9"/>
    <w:rsid w:val="00885C51"/>
    <w:rsid w:val="00B979B3"/>
    <w:rsid w:val="00D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8D99F"/>
  <w15:chartTrackingRefBased/>
  <w15:docId w15:val="{866DE85F-560B-4293-9813-44A79773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D9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95E63"/>
    <w:rPr>
      <w:b/>
      <w:bCs/>
    </w:rPr>
  </w:style>
  <w:style w:type="character" w:styleId="a4">
    <w:name w:val="Hyperlink"/>
    <w:basedOn w:val="a0"/>
    <w:uiPriority w:val="99"/>
    <w:semiHidden/>
    <w:unhideWhenUsed/>
    <w:rsid w:val="00D95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orsubsk.uz/" TargetMode="External"/><Relationship Id="rId4" Type="http://schemas.openxmlformats.org/officeDocument/2006/relationships/hyperlink" Target="mailto:info@chorsubsk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Tolmos kamolov</dc:creator>
  <cp:keywords/>
  <dc:description/>
  <cp:lastModifiedBy>Tolmos kamolov</cp:lastModifiedBy>
  <cp:revision>3</cp:revision>
  <dcterms:created xsi:type="dcterms:W3CDTF">2022-11-05T12:18:00Z</dcterms:created>
  <dcterms:modified xsi:type="dcterms:W3CDTF">2022-11-05T12:19:00Z</dcterms:modified>
</cp:coreProperties>
</file>